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Skin Studio OKC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3D Areola Tattoo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Post Care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Instructions</w:t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After your procedure, you will be sent home with a clear covering on the sites(s) that were tattooed.</w:t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Wear the coverings for one week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They are there to protect the wound during healing &amp; are waterproof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Do not submerge them in water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Do not allow shower spray to pummel the sites(s)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You can shower, protect your sites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Day 7 post application remove coverings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Shower w/ the gentle soap that has been provided to you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Finger wash the tattoo LIGHTLY and rinse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Sit topless and allow tissue to air dry for 45 minutes - 1hr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Apply supplied moisturizer to tattoo nightly for 7 days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Sometimes tissue will weep after the tattoo and you will see fluid accumulate inside the clear covering up to 1/2 -1tsp of fluid. </w:t>
      </w:r>
      <w:r w:rsidDel="00000000" w:rsidR="00000000" w:rsidRPr="00000000">
        <w:rPr>
          <w:rtl w:val="0"/>
        </w:rPr>
        <w:t xml:space="preserve">This is</w:t>
      </w:r>
      <w:r w:rsidDel="00000000" w:rsidR="00000000" w:rsidRPr="00000000">
        <w:rPr>
          <w:b w:val="1"/>
          <w:rtl w:val="0"/>
        </w:rPr>
        <w:t xml:space="preserve"> common and normal.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 will be sent home with clear coverings on your nipples or pads to absorb fluid on your way home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weeping will stop as this is a new injury response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When you arrive home, remove the initial coverings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Shower, gently wash with provided soap and rinse w/ water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NOT scrub or be rough in cleaning your sites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Sit topless for 5 minutes and allow sites to air dry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Apply the clear covering as you were instructed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Your next step is to follow the above instructions listed at the top of this page</w:t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If there is any abnormal amount of weeping, prolonged abnormal redness or signs of infection during your healing process. 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                       Call me immediately and send me a clear photo of your sites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Tonya W. Morris-Cameron RN MMP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405-202-4427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your sites have healed call me to set up your post procedure 8 week check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